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8BB" w:rsidRDefault="00FF565F" w:rsidP="00FC0E6B">
      <w:pPr>
        <w:rPr>
          <w:rFonts w:ascii="AngsanaUPC" w:cs="AngsanaUPC"/>
        </w:rPr>
      </w:pPr>
      <w:r>
        <w:rPr>
          <w:rFonts w:ascii="AngsanaUPC" w:cs="AngsanaUPC"/>
          <w:cs/>
        </w:rPr>
        <w:t>ภ. มีอยู่จริง</w:t>
      </w:r>
      <w:r w:rsidR="00D74E11">
        <w:rPr>
          <w:rFonts w:ascii="AngsanaUPC" w:cs="AngsanaUPC" w:hint="cs"/>
          <w:cs/>
        </w:rPr>
        <w:t>ง</w:t>
      </w:r>
      <w:bookmarkStart w:id="0" w:name="_GoBack"/>
      <w:bookmarkEnd w:id="0"/>
      <w:r>
        <w:rPr>
          <w:rFonts w:ascii="AngsanaUPC" w:cs="AngsanaUPC"/>
          <w:cs/>
        </w:rPr>
        <w:t>ๆ พราหมณ์ เหตุที่เขากล่าวหาเราว่า พระสมณะโคดมมีปกติไม่ไยดี ดังนี้ ชื่อว่ากล่าวถูก เพราะความไยดีในรูป เสียง กลิ่น รส โผฏฐัพพะ เหล่านั้น ตถาคต ละได้แล้ว ตัดรากขาดแล้ว ทำให้เป็นเหมือนตาลยอดด้วน ทำไม่ให้มีในภายหลัง มีไม่เกิดอีก ต่อไปเป็นธรรมดา นี้แล เหตุที่เขากล่าวหาเราว่า พระสมณะโคดมมีปกติไม่ไยดี ดังนี้ชื่อว่า กล่าวถูก แต่ไม่ใช่เหตุที่ท่านมุ่งกล่าว.</w:t>
      </w:r>
    </w:p>
    <w:p w:rsidR="00FC0E6B" w:rsidRDefault="00FC0E6B" w:rsidP="00FC0E6B">
      <w:pPr>
        <w:rPr>
          <w:rFonts w:ascii="AngsanaUPC" w:cs="AngsanaUPC"/>
        </w:rPr>
      </w:pPr>
    </w:p>
    <w:sectPr w:rsidR="00FC0E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5B1" w:rsidRDefault="00D425B1" w:rsidP="00FF565F">
      <w:r>
        <w:separator/>
      </w:r>
    </w:p>
  </w:endnote>
  <w:endnote w:type="continuationSeparator" w:id="0">
    <w:p w:rsidR="00D425B1" w:rsidRDefault="00D425B1" w:rsidP="00FF5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S-AdiRek">
    <w:altName w:val="Angsana New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65F" w:rsidRDefault="00FF565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65F" w:rsidRDefault="00FF565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65F" w:rsidRDefault="00FF56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5B1" w:rsidRDefault="00D425B1" w:rsidP="00FF565F">
      <w:r>
        <w:separator/>
      </w:r>
    </w:p>
  </w:footnote>
  <w:footnote w:type="continuationSeparator" w:id="0">
    <w:p w:rsidR="00D425B1" w:rsidRDefault="00D425B1" w:rsidP="00FF56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65F" w:rsidRDefault="00FF565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65F" w:rsidRDefault="00FF565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65F" w:rsidRDefault="00FF56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E6B"/>
    <w:rsid w:val="00057047"/>
    <w:rsid w:val="000774FD"/>
    <w:rsid w:val="002B6A8A"/>
    <w:rsid w:val="0031551C"/>
    <w:rsid w:val="00404FC7"/>
    <w:rsid w:val="00487CBB"/>
    <w:rsid w:val="005F57A9"/>
    <w:rsid w:val="00611112"/>
    <w:rsid w:val="007878BB"/>
    <w:rsid w:val="00C553AC"/>
    <w:rsid w:val="00C574F9"/>
    <w:rsid w:val="00D314E5"/>
    <w:rsid w:val="00D425B1"/>
    <w:rsid w:val="00D74E11"/>
    <w:rsid w:val="00DB5DE9"/>
    <w:rsid w:val="00DC3C4A"/>
    <w:rsid w:val="00E836EB"/>
    <w:rsid w:val="00EB382C"/>
    <w:rsid w:val="00F56AAD"/>
    <w:rsid w:val="00F612DD"/>
    <w:rsid w:val="00FC0E6B"/>
    <w:rsid w:val="00FF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E9DEF6-01BE-42CC-B537-36242BB0B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AU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E6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DS-AdiRek" w:eastAsia="Times New Roman" w:hAnsi="Times New Roman" w:cs="DS-AdiRek"/>
      <w:color w:val="0000FF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4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F565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FF565F"/>
    <w:rPr>
      <w:rFonts w:ascii="DS-AdiRek" w:eastAsia="Times New Roman" w:hAnsi="Times New Roman" w:cs="Angsana New"/>
      <w:color w:val="0000FF"/>
      <w:sz w:val="32"/>
      <w:szCs w:val="4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F565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FF565F"/>
    <w:rPr>
      <w:rFonts w:ascii="DS-AdiRek" w:eastAsia="Times New Roman" w:hAnsi="Times New Roman" w:cs="Angsana New"/>
      <w:color w:val="0000FF"/>
      <w:sz w:val="32"/>
      <w:szCs w:val="4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Durdin</dc:creator>
  <cp:keywords/>
  <dc:description/>
  <cp:lastModifiedBy>John Durdin</cp:lastModifiedBy>
  <cp:revision>19</cp:revision>
  <dcterms:created xsi:type="dcterms:W3CDTF">2020-04-08T06:32:00Z</dcterms:created>
  <dcterms:modified xsi:type="dcterms:W3CDTF">2022-05-07T10:51:00Z</dcterms:modified>
</cp:coreProperties>
</file>